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widowControl w:val="false"/>
        <w:numPr>
          <w:ilvl w:val="0"/>
          <w:numId w:val="0"/>
        </w:numPr>
        <w:pBdr/>
        <w:shd w:val="clear" w:fill="auto"/>
        <w:spacing w:lineRule="auto" w:line="288" w:before="57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MATRIZ DE ALOCAÇÃO DE RISCOS – GESTÃO CONTRATUAL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0"/>
        </w:numPr>
        <w:pBdr/>
        <w:shd w:val="clear" w:fill="auto"/>
        <w:spacing w:lineRule="auto" w:line="288" w:before="57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0"/>
        </w:numPr>
        <w:pBdr/>
        <w:shd w:val="clear" w:fill="auto"/>
        <w:spacing w:lineRule="auto" w:line="288" w:before="57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highlight w:val="yellow"/>
          <w:u w:val="single"/>
          <w:vertAlign w:val="baseline"/>
        </w:rPr>
        <w:t>Documento deverá ser cadastrado no módulo Gestão de Riscos no SIASGNet. O CPF dos servidores deverá possuir acesso restrito. Ao incluir o documento no SIPAC, o CPF deverá ser excluído ou convertido em caracteres especiais que impossibilitem a identificação.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0"/>
        </w:numPr>
        <w:pBdr/>
        <w:shd w:val="clear" w:fill="auto"/>
        <w:spacing w:lineRule="auto" w:line="288" w:before="57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highlight w:val="yellow"/>
          <w:u w:val="singl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highlight w:val="yellow"/>
          <w:u w:val="singl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(São apresentados neste documento riscos comuns que costumam ser apontados como riscos da etapa de planejamento da contratação. Todavia, os responsáveis pela elaboração do documento deverão analisar as sugestões e sua aplicabilidade ao caso concreto, bem como complementar com os demais riscos identificados)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3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29"/>
        <w:gridCol w:w="1306"/>
        <w:gridCol w:w="51"/>
        <w:gridCol w:w="969"/>
        <w:gridCol w:w="512"/>
        <w:gridCol w:w="115"/>
        <w:gridCol w:w="1416"/>
        <w:gridCol w:w="508"/>
        <w:gridCol w:w="1022"/>
        <w:gridCol w:w="1536"/>
      </w:tblGrid>
      <w:tr>
        <w:trPr/>
        <w:tc>
          <w:tcPr>
            <w:tcW w:w="9364" w:type="dxa"/>
            <w:gridSpan w:val="10"/>
            <w:tcBorders/>
            <w:shd w:fill="AFD09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RISCO 01 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Definição:</w:t>
            </w:r>
          </w:p>
        </w:tc>
        <w:tc>
          <w:tcPr>
            <w:tcW w:w="7435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FISCALIZAÇÃO INADEQUADA DO CONTRATO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Nível: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 (menor)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153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 (maior)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Probabilidade: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Impacto: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Alocação do Risco:</w:t>
            </w:r>
          </w:p>
        </w:tc>
        <w:tc>
          <w:tcPr>
            <w:tcW w:w="2326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 Administração</w:t>
            </w:r>
          </w:p>
        </w:tc>
        <w:tc>
          <w:tcPr>
            <w:tcW w:w="2551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Contratada</w:t>
            </w:r>
          </w:p>
        </w:tc>
        <w:tc>
          <w:tcPr>
            <w:tcW w:w="2558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Seguradora</w:t>
            </w:r>
          </w:p>
        </w:tc>
      </w:tr>
      <w:tr>
        <w:trPr/>
        <w:tc>
          <w:tcPr>
            <w:tcW w:w="3286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Itens aos quais se aplicam o risco (opcional):</w:t>
            </w:r>
          </w:p>
        </w:tc>
        <w:tc>
          <w:tcPr>
            <w:tcW w:w="6078" w:type="dxa"/>
            <w:gridSpan w:val="7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Impactos:</w:t>
            </w:r>
          </w:p>
        </w:tc>
        <w:tc>
          <w:tcPr>
            <w:tcW w:w="7435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Recebimento de objeto diverso do contratado.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Consequências:</w:t>
            </w:r>
          </w:p>
        </w:tc>
        <w:tc>
          <w:tcPr>
            <w:tcW w:w="7435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50"/>
              <w:ind w:left="0" w:right="0" w:hanging="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Órgão responder solidariamente se comprovada falha na fiscalização do contrato;</w:t>
            </w:r>
          </w:p>
          <w:p>
            <w:pPr>
              <w:pStyle w:val="Normal1"/>
              <w:widowControl w:val="false"/>
              <w:pBdr/>
              <w:spacing w:lineRule="auto" w:line="240" w:before="0" w:after="150"/>
              <w:ind w:left="0" w:right="0" w:hanging="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Falha na execução do contrato.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Preventivas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Responsável(is)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Na indicação de servidor para fiscalização de contratos, devem ser considerados a compatibilidade com as atribuições do cargo, a complexidade da fiscalização;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Setor requisitante; Diretoria de Administração e Planejamento.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Designar quando possível servidores distintos para exercerem a fiscalização técnica e fiscalização administrativa;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Autoridade Máxima; Diretoria de Administração e Planejamento.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Treinar/capacitar os fiscais designados para acompanhar e execução do contrato, assim como sanar as dúvidas existentes referentes ao termo de referência, para terem a capacidade de realizar a fiscalização correta e seguindo os princípios legais;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Gestão de Contratos; Diretoria de Administração e Planejamento.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Viabilizar reuniões que permitam a interação entre o fiscal e a empresa contratada;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Gestão de Contratos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Documentar o acompanhamento da fiscalização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Fiscais; Gestão de Contratos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6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Fiscalização por amostragem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Fiscais; Gestão de Contratos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de Contingência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Responsável(is)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Substituição dos fiscais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Autoridade Máxima.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</w:tbl>
    <w:p>
      <w:pPr>
        <w:pStyle w:val="Normal1"/>
        <w:spacing w:lineRule="auto" w:line="240" w:before="57" w:after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2"/>
        <w:tblW w:w="93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29"/>
        <w:gridCol w:w="1306"/>
        <w:gridCol w:w="51"/>
        <w:gridCol w:w="969"/>
        <w:gridCol w:w="512"/>
        <w:gridCol w:w="115"/>
        <w:gridCol w:w="1416"/>
        <w:gridCol w:w="508"/>
        <w:gridCol w:w="1022"/>
        <w:gridCol w:w="1536"/>
      </w:tblGrid>
      <w:tr>
        <w:trPr/>
        <w:tc>
          <w:tcPr>
            <w:tcW w:w="9364" w:type="dxa"/>
            <w:gridSpan w:val="10"/>
            <w:tcBorders/>
            <w:shd w:fill="AFD09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RISCO 02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Definição:</w:t>
            </w:r>
          </w:p>
        </w:tc>
        <w:tc>
          <w:tcPr>
            <w:tcW w:w="7435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rFonts w:eastAsia="Spranq eco sans" w:cs="Spranq eco sans" w:ascii="Spranq eco sans" w:hAnsi="Spranq eco sans"/>
                <w:b/>
                <w:position w:val="0"/>
                <w:sz w:val="20"/>
                <w:sz w:val="20"/>
                <w:szCs w:val="20"/>
                <w:vertAlign w:val="baseline"/>
              </w:rPr>
              <w:t>EXECUÇÃO CONTRATUAL DIFERENTE DO CONTRATADO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Nível: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 (menor)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153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 (maior)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Probabilidade: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Impacto: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Alocação do Risco:</w:t>
            </w:r>
          </w:p>
        </w:tc>
        <w:tc>
          <w:tcPr>
            <w:tcW w:w="2326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 Administração</w:t>
            </w:r>
          </w:p>
        </w:tc>
        <w:tc>
          <w:tcPr>
            <w:tcW w:w="2551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Contratada</w:t>
            </w:r>
          </w:p>
        </w:tc>
        <w:tc>
          <w:tcPr>
            <w:tcW w:w="2558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Seguradora</w:t>
            </w:r>
          </w:p>
        </w:tc>
      </w:tr>
      <w:tr>
        <w:trPr/>
        <w:tc>
          <w:tcPr>
            <w:tcW w:w="3286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Itens aos quais se aplicam o risco (opcional):</w:t>
            </w:r>
          </w:p>
        </w:tc>
        <w:tc>
          <w:tcPr>
            <w:tcW w:w="6078" w:type="dxa"/>
            <w:gridSpan w:val="7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Impactos:</w:t>
            </w:r>
          </w:p>
        </w:tc>
        <w:tc>
          <w:tcPr>
            <w:tcW w:w="7435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Não atendimento das necessidades da Administração;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Consequências:</w:t>
            </w:r>
          </w:p>
        </w:tc>
        <w:tc>
          <w:tcPr>
            <w:tcW w:w="7435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Não atendimento das necessidades da Administração;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Desvio de função dos colaboradores envolvidos na contratação.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Preventivas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Responsável(is)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Seguir todas as determinações do edital/contrato.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Fiscais; Gestão de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Elaborar o edital/termo de referência/contrato com cláusulas eficientes.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Licitações 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Constar documentado a periodicidade da presença do Preposto, quando existir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Licitações 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Fazer a Recepção dos colaboradores, esclarecendo as especificidades do serviço contratado, bem como das necessidades da Instituição.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Fiscais; Gestão de Contratos; Preposto.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de Contingência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Responsável(is)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Solicitar a substituição do Preposto ou dos Colaboradores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Fiscais; Gestão de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Glosa a partir do Instrumento de Medição de Resultados (IMR)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Fiscais; Gestão de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Apurar responsabilização de acordo com o Edital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Gestão de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Rescindir o contrato e Deflagar novo processo licitatório.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Gestão de Contratos; Coordenação de Licitações e Contratos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</w:tbl>
    <w:p>
      <w:pPr>
        <w:pStyle w:val="Normal1"/>
        <w:spacing w:lineRule="auto" w:line="240" w:before="57" w:after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0" w:after="15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3"/>
        <w:tblW w:w="93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29"/>
        <w:gridCol w:w="1306"/>
        <w:gridCol w:w="51"/>
        <w:gridCol w:w="969"/>
        <w:gridCol w:w="512"/>
        <w:gridCol w:w="115"/>
        <w:gridCol w:w="1416"/>
        <w:gridCol w:w="508"/>
        <w:gridCol w:w="1022"/>
        <w:gridCol w:w="1536"/>
      </w:tblGrid>
      <w:tr>
        <w:trPr/>
        <w:tc>
          <w:tcPr>
            <w:tcW w:w="9364" w:type="dxa"/>
            <w:gridSpan w:val="10"/>
            <w:tcBorders/>
            <w:shd w:fill="AFD09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RISCO 03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Definição:</w:t>
            </w:r>
          </w:p>
        </w:tc>
        <w:tc>
          <w:tcPr>
            <w:tcW w:w="7435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rFonts w:eastAsia="Spranq eco sans" w:cs="Spranq eco sans" w:ascii="Spranq eco sans" w:hAnsi="Spranq eco sans"/>
                <w:b/>
                <w:position w:val="0"/>
                <w:sz w:val="20"/>
                <w:sz w:val="20"/>
                <w:szCs w:val="20"/>
                <w:vertAlign w:val="baseline"/>
              </w:rPr>
              <w:t>ABANDONO DO CONTRATO PELA EMPRESA CONTRATADA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Nível: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 (menor)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153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 (maior)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Probabilidade: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Impacto: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Alocação do Risco:</w:t>
            </w:r>
          </w:p>
        </w:tc>
        <w:tc>
          <w:tcPr>
            <w:tcW w:w="2326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 Administração</w:t>
            </w:r>
          </w:p>
        </w:tc>
        <w:tc>
          <w:tcPr>
            <w:tcW w:w="2551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Contratada</w:t>
            </w:r>
          </w:p>
        </w:tc>
        <w:tc>
          <w:tcPr>
            <w:tcW w:w="2558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Seguradora</w:t>
            </w:r>
          </w:p>
        </w:tc>
      </w:tr>
      <w:tr>
        <w:trPr/>
        <w:tc>
          <w:tcPr>
            <w:tcW w:w="3286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Itens aos quais se aplicam o risco (opcional):</w:t>
            </w:r>
          </w:p>
        </w:tc>
        <w:tc>
          <w:tcPr>
            <w:tcW w:w="6078" w:type="dxa"/>
            <w:gridSpan w:val="7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Impactos:</w:t>
            </w:r>
          </w:p>
        </w:tc>
        <w:tc>
          <w:tcPr>
            <w:tcW w:w="7435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Interrupção sumária da prestação do serviço; 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Consequências:</w:t>
            </w:r>
          </w:p>
        </w:tc>
        <w:tc>
          <w:tcPr>
            <w:tcW w:w="7435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Não atendimento das necessidades da Administração.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Preventivas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Responsável(is)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Definir adequadamente as exigências de habilitação técnicas, econômico-financeiras, garantias e conta vinculada.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Requisitante; Coordenação de Compras e Licitações.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Fiscalizar o cumprimento das condições de habilitação do Edital, principalmente quanto às obrigações trabalhistas 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Fiscais; Gestão de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de Contingência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Responsável(is)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Executar a garantia, caso necessário, utilizar a conta vinculada e encaminhar para apuração de responsabilidade;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Gestão de Contratos; Diretoria de Administração e Planejamento.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Realizar nova contratação através de dispensa emergencial ou remanescente.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Licitações 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</w:tbl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tbl>
      <w:tblPr>
        <w:tblStyle w:val="Table4"/>
        <w:tblW w:w="93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29"/>
        <w:gridCol w:w="1306"/>
        <w:gridCol w:w="51"/>
        <w:gridCol w:w="969"/>
        <w:gridCol w:w="512"/>
        <w:gridCol w:w="115"/>
        <w:gridCol w:w="1416"/>
        <w:gridCol w:w="508"/>
        <w:gridCol w:w="1022"/>
        <w:gridCol w:w="1536"/>
      </w:tblGrid>
      <w:tr>
        <w:trPr/>
        <w:tc>
          <w:tcPr>
            <w:tcW w:w="9364" w:type="dxa"/>
            <w:gridSpan w:val="10"/>
            <w:tcBorders/>
            <w:shd w:fill="AFD09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RISCO 04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Definição:</w:t>
            </w:r>
          </w:p>
        </w:tc>
        <w:tc>
          <w:tcPr>
            <w:tcW w:w="7435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rFonts w:eastAsia="Spranq eco sans" w:cs="Spranq eco sans" w:ascii="Spranq eco sans" w:hAnsi="Spranq eco sans"/>
                <w:b/>
                <w:position w:val="0"/>
                <w:sz w:val="20"/>
                <w:sz w:val="20"/>
                <w:szCs w:val="20"/>
                <w:vertAlign w:val="baseline"/>
              </w:rPr>
              <w:t xml:space="preserve">PRESTADOR SEM CONDIÇÕES DE CUMPRIR O CONTRATO OU IMPEDIDO DE PRORROGAR 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Nível: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 (menor)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153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 (maior)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Probabilidade: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Impacto: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Alocação do Risco:</w:t>
            </w:r>
          </w:p>
        </w:tc>
        <w:tc>
          <w:tcPr>
            <w:tcW w:w="2326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 Administração</w:t>
            </w:r>
          </w:p>
        </w:tc>
        <w:tc>
          <w:tcPr>
            <w:tcW w:w="2551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Contratada</w:t>
            </w:r>
          </w:p>
        </w:tc>
        <w:tc>
          <w:tcPr>
            <w:tcW w:w="2558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Seguradora</w:t>
            </w:r>
          </w:p>
        </w:tc>
      </w:tr>
      <w:tr>
        <w:trPr/>
        <w:tc>
          <w:tcPr>
            <w:tcW w:w="3286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Itens aos quais se aplicam o risco (opcional):</w:t>
            </w:r>
          </w:p>
        </w:tc>
        <w:tc>
          <w:tcPr>
            <w:tcW w:w="6078" w:type="dxa"/>
            <w:gridSpan w:val="7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Impactos:</w:t>
            </w:r>
          </w:p>
        </w:tc>
        <w:tc>
          <w:tcPr>
            <w:tcW w:w="7435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Não atendimento das necessidades da Administração;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Consequências:</w:t>
            </w:r>
          </w:p>
        </w:tc>
        <w:tc>
          <w:tcPr>
            <w:tcW w:w="7435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Desperdício de recursos públicos;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Necessidade de realização de nova licitação.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Preventivas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Responsável(is)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Exigência de qualificação técnica e econômico-financeira compatíveis com o objeto.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Licitações 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Acompanhar continuamente as condições de execução do serviço.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Fiscais; Gestão de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Consultar as certidões da contratada mensalmente e comunicar à Gestão de Contratos quaisquer impedimentos identificados.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Execução Orçamentária e Financeira.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de Contingência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Responsável(is)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Encaminhar para apuração da responsabilidade.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Gestão de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Rescisão contratual.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Gestão de Contratos; Diretoria de Administração e Planejamento.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Deflagração de novo processo licitatório.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Licitações 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</w:tbl>
    <w:p>
      <w:pPr>
        <w:pStyle w:val="Normal1"/>
        <w:spacing w:lineRule="auto" w:line="240" w:before="57" w:after="0"/>
        <w:jc w:val="both"/>
        <w:rPr>
          <w:rFonts w:ascii="Arial" w:hAnsi="Arial" w:eastAsia="Arial" w:cs="Arial"/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40" w:before="57" w:after="0"/>
        <w:jc w:val="both"/>
        <w:rPr>
          <w:rFonts w:ascii="Arial" w:hAnsi="Arial" w:eastAsia="Arial" w:cs="Arial"/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0"/>
          <w:sz w:val="20"/>
          <w:szCs w:val="20"/>
          <w:vertAlign w:val="baseline"/>
        </w:rPr>
      </w:r>
    </w:p>
    <w:tbl>
      <w:tblPr>
        <w:tblStyle w:val="Table5"/>
        <w:tblW w:w="93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29"/>
        <w:gridCol w:w="1306"/>
        <w:gridCol w:w="51"/>
        <w:gridCol w:w="969"/>
        <w:gridCol w:w="512"/>
        <w:gridCol w:w="115"/>
        <w:gridCol w:w="1416"/>
        <w:gridCol w:w="508"/>
        <w:gridCol w:w="1022"/>
        <w:gridCol w:w="1536"/>
      </w:tblGrid>
      <w:tr>
        <w:trPr/>
        <w:tc>
          <w:tcPr>
            <w:tcW w:w="9364" w:type="dxa"/>
            <w:gridSpan w:val="10"/>
            <w:tcBorders/>
            <w:shd w:fill="AFD09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RISCO 05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Definição:</w:t>
            </w:r>
          </w:p>
        </w:tc>
        <w:tc>
          <w:tcPr>
            <w:tcW w:w="7435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rFonts w:eastAsia="Spranq eco sans" w:cs="Spranq eco sans" w:ascii="Spranq eco sans" w:hAnsi="Spranq eco sans"/>
                <w:b/>
                <w:position w:val="0"/>
                <w:sz w:val="20"/>
                <w:sz w:val="20"/>
                <w:szCs w:val="20"/>
                <w:vertAlign w:val="baseline"/>
              </w:rPr>
              <w:t>PRESTADOR NÃO CONCORDA EM PRORROGAR O CONTRATO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Nível: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 (menor)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153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 (maior)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Probabilidade: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Impacto: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Alocação do Risco:</w:t>
            </w:r>
          </w:p>
        </w:tc>
        <w:tc>
          <w:tcPr>
            <w:tcW w:w="2326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 Administração</w:t>
            </w:r>
          </w:p>
        </w:tc>
        <w:tc>
          <w:tcPr>
            <w:tcW w:w="2551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Contratada</w:t>
            </w:r>
          </w:p>
        </w:tc>
        <w:tc>
          <w:tcPr>
            <w:tcW w:w="2558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Seguradora</w:t>
            </w:r>
          </w:p>
        </w:tc>
      </w:tr>
      <w:tr>
        <w:trPr/>
        <w:tc>
          <w:tcPr>
            <w:tcW w:w="3286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Itens aos quais se aplicam o risco (opcional):</w:t>
            </w:r>
          </w:p>
        </w:tc>
        <w:tc>
          <w:tcPr>
            <w:tcW w:w="6078" w:type="dxa"/>
            <w:gridSpan w:val="7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Impactos:</w:t>
            </w:r>
          </w:p>
        </w:tc>
        <w:tc>
          <w:tcPr>
            <w:tcW w:w="7435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Necessidade de realização de nova licitação.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Consequências:</w:t>
            </w:r>
          </w:p>
        </w:tc>
        <w:tc>
          <w:tcPr>
            <w:tcW w:w="7435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Necessidade de realização de nova licitação.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Preventivas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Responsável(is)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Solicitar manifestação da contratada quanto ao interesse na prorrogação 6 meses antes do encerramento do contrato.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Gestão de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Acompanhar continuamente as condições de execução do serviço para identificar possíveis indícios de não interesse na prorrogação.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Fiscais; Gestão de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de Contingência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Responsável(is)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Identificado o não interesse na prorrogação, comunicar imediatamente à Coordenação de Licitações e Contratos.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Gestão de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Deflagração de novo processo licitatório.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Licitações 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2953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Comunicar/Solicitar prorrogação por menor período, caso necessário.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Gestão de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</w:tbl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spacing w:lineRule="auto" w:line="240" w:before="57" w:after="0"/>
        <w:jc w:val="both"/>
        <w:rPr>
          <w:rFonts w:ascii="Arial" w:hAnsi="Arial" w:eastAsia="Arial" w:cs="Arial"/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0"/>
          <w:sz w:val="20"/>
          <w:szCs w:val="20"/>
          <w:vertAlign w:val="baseline"/>
        </w:rPr>
      </w:r>
    </w:p>
    <w:tbl>
      <w:tblPr>
        <w:tblStyle w:val="Table6"/>
        <w:tblW w:w="94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64"/>
        <w:gridCol w:w="7140"/>
      </w:tblGrid>
      <w:tr>
        <w:trPr/>
        <w:tc>
          <w:tcPr>
            <w:tcW w:w="9404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INDICAÇÃO DE SERVIDORES ADMINISTRATIVOS ENVOLVIDOS NA INSTRUÇÃO DO PROCESSO DE COMPRA/CONTRATAÇÃO</w:t>
            </w:r>
          </w:p>
        </w:tc>
      </w:tr>
      <w:tr>
        <w:trPr/>
        <w:tc>
          <w:tcPr>
            <w:tcW w:w="2264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Integrante Administrativo:</w:t>
            </w:r>
          </w:p>
        </w:tc>
        <w:tc>
          <w:tcPr>
            <w:tcW w:w="7140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Nome, Siape, Cargo</w:t>
            </w:r>
          </w:p>
        </w:tc>
      </w:tr>
      <w:tr>
        <w:trPr/>
        <w:tc>
          <w:tcPr>
            <w:tcW w:w="2264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Integrante Administrativo:</w:t>
            </w:r>
          </w:p>
        </w:tc>
        <w:tc>
          <w:tcPr>
            <w:tcW w:w="7140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Nome, Siape, Cargo</w:t>
            </w:r>
          </w:p>
        </w:tc>
      </w:tr>
      <w:tr>
        <w:trPr/>
        <w:tc>
          <w:tcPr>
            <w:tcW w:w="2264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Integrante Administrativo:</w:t>
            </w:r>
          </w:p>
        </w:tc>
        <w:tc>
          <w:tcPr>
            <w:tcW w:w="7140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Nome, Siape, Cargo</w:t>
            </w:r>
          </w:p>
        </w:tc>
      </w:tr>
      <w:tr>
        <w:trPr/>
        <w:tc>
          <w:tcPr>
            <w:tcW w:w="2264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(...)</w:t>
            </w:r>
          </w:p>
        </w:tc>
        <w:tc>
          <w:tcPr>
            <w:tcW w:w="7140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3333"/>
          <w:position w:val="0"/>
          <w:sz w:val="20"/>
          <w:sz w:val="20"/>
          <w:szCs w:val="20"/>
          <w:highlight w:val="white"/>
          <w:u w:val="single"/>
          <w:vertAlign w:val="baseline"/>
        </w:rPr>
        <w:t>Documento deverá assinado eletronicamente no SIPAC pela Equipe de Planejamento da Contratação/Aquisição e pelos servidores indicados como responsáveis por alguma ação.</w:t>
      </w:r>
    </w:p>
    <w:p>
      <w:pPr>
        <w:pStyle w:val="Normal1"/>
        <w:spacing w:lineRule="auto" w:line="240" w:before="57" w:after="0"/>
        <w:jc w:val="both"/>
        <w:rPr>
          <w:rFonts w:ascii="Arial" w:hAnsi="Arial" w:eastAsia="Arial" w:cs="Arial"/>
          <w:b/>
          <w:b/>
          <w:color w:val="FF3333"/>
          <w:position w:val="0"/>
          <w:sz w:val="20"/>
          <w:sz w:val="20"/>
          <w:szCs w:val="20"/>
          <w:highlight w:val="white"/>
          <w:u w:val="single"/>
          <w:vertAlign w:val="baseline"/>
        </w:rPr>
      </w:pPr>
      <w:r>
        <w:rPr>
          <w:rFonts w:eastAsia="Arial" w:cs="Arial" w:ascii="Arial" w:hAnsi="Arial"/>
          <w:b/>
          <w:color w:val="FF3333"/>
          <w:position w:val="0"/>
          <w:sz w:val="20"/>
          <w:sz w:val="20"/>
          <w:szCs w:val="20"/>
          <w:highlight w:val="white"/>
          <w:u w:val="single"/>
          <w:vertAlign w:val="baseline"/>
        </w:rPr>
      </w:r>
    </w:p>
    <w:p>
      <w:pPr>
        <w:pStyle w:val="Normal1"/>
        <w:rPr>
          <w:rFonts w:ascii="Arial" w:hAnsi="Arial" w:eastAsia="Arial" w:cs="Arial"/>
          <w:b/>
          <w:b/>
          <w:color w:val="FF3333"/>
          <w:position w:val="0"/>
          <w:sz w:val="20"/>
          <w:sz w:val="20"/>
          <w:szCs w:val="20"/>
          <w:highlight w:val="white"/>
          <w:u w:val="single"/>
          <w:vertAlign w:val="baseline"/>
        </w:rPr>
      </w:pPr>
      <w:r>
        <w:rPr>
          <w:rFonts w:eastAsia="Arial" w:cs="Arial" w:ascii="Arial" w:hAnsi="Arial"/>
          <w:b/>
          <w:color w:val="FF3333"/>
          <w:position w:val="0"/>
          <w:sz w:val="20"/>
          <w:sz w:val="20"/>
          <w:szCs w:val="20"/>
          <w:highlight w:val="white"/>
          <w:u w:val="single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850" w:top="3005" w:footer="850" w:bottom="28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pranq ec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  <w:tbl>
    <w:tblPr>
      <w:tblStyle w:val="Table7"/>
      <w:tblW w:w="9355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855"/>
      <w:gridCol w:w="5499"/>
    </w:tblGrid>
    <w:tr>
      <w:trPr/>
      <w:tc>
        <w:tcPr>
          <w:tcW w:w="3855" w:type="dxa"/>
          <w:tcBorders/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left="0" w:right="0" w:hanging="0"/>
            <w:jc w:val="left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8">
                <wp:simplePos x="0" y="0"/>
                <wp:positionH relativeFrom="column">
                  <wp:posOffset>37465</wp:posOffset>
                </wp:positionH>
                <wp:positionV relativeFrom="paragraph">
                  <wp:posOffset>26670</wp:posOffset>
                </wp:positionV>
                <wp:extent cx="1666875" cy="514985"/>
                <wp:effectExtent l="0" t="0" r="0" b="0"/>
                <wp:wrapSquare wrapText="bothSides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9" t="-268" r="-89" b="-2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514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9" w:type="dxa"/>
          <w:tcBorders/>
          <w:shd w:fill="auto" w:val="clear"/>
        </w:tcPr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 xml:space="preserve">Comissão responsável pelos mapeamentos dos fluxos e padronizações dos processos de aquisições do Instituto Federal de Educação, Ciência e Tecnologia Catarinense. </w:t>
          </w:r>
        </w:p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Portaria IFC/Reitoria nº 32/2022-PROAD/IFC, de 28 de julho de 2022.</w:t>
          </w:r>
        </w:p>
        <w:p>
          <w:pPr>
            <w:pStyle w:val="Normal1"/>
            <w:widowControl w:val="false"/>
            <w:pBdr/>
            <w:jc w:val="both"/>
            <w:rPr>
              <w:rFonts w:ascii="Arial" w:hAnsi="Arial" w:eastAsia="Arial" w:cs="Arial"/>
              <w:b/>
              <w:b/>
              <w:sz w:val="16"/>
              <w:szCs w:val="16"/>
              <w:u w:val="single"/>
            </w:rPr>
          </w:pPr>
          <w:r>
            <w:rPr>
              <w:rFonts w:eastAsia="Arial" w:cs="Arial" w:ascii="Arial" w:hAnsi="Arial"/>
              <w:b/>
              <w:sz w:val="16"/>
              <w:szCs w:val="16"/>
              <w:u w:val="single"/>
            </w:rPr>
            <w:t>Atualização: Fevereiro/2023</w:t>
          </w:r>
        </w:p>
      </w:tc>
    </w:tr>
  </w:tbl>
  <w:p>
    <w:pPr>
      <w:pStyle w:val="Normal1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1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36270" cy="65087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5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Secretaria de Educação Profissional e Tecnológica</w:t>
    </w:r>
  </w:p>
  <w:p>
    <w:pPr>
      <w:pStyle w:val="Normal1"/>
      <w:keepNext w:val="false"/>
      <w:keepLines w:val="false"/>
      <w:pageBreakBefore w:val="false"/>
      <w:widowControl w:val="false"/>
      <w:pBdr>
        <w:bottom w:val="single" w:sz="8" w:space="2" w:color="000000"/>
      </w:pBdr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Instituto Federal Catarinense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smallCaps w:val="false"/>
        <w:caps w:val="false"/>
        <w:vertAlign w:val="baseline"/>
        <w:position w:val="0"/>
        <w:sz w:val="20"/>
        <w:sz w:val="20"/>
        <w:i w:val="false"/>
        <w:b/>
        <w:szCs w:val="20"/>
        <w:highlight w:val="yellow"/>
        <w:rFonts w:eastAsia="Arial" w:cs="Arial"/>
        <w:color w:val="00000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LibreOffice/7.4.5.1$Windows_X86_64 LibreOffice_project/9c0871452b3918c1019dde9bfac75448afc4b57f</Application>
  <AppVersion>15.0000</AppVersion>
  <Pages>7</Pages>
  <Words>1338</Words>
  <Characters>7835</Characters>
  <CharactersWithSpaces>9068</CharactersWithSpaces>
  <Paragraphs>321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2023-02-23T10:11:37Z</dcterms:modified>
  <cp:revision>1</cp:revision>
  <dc:subject/>
  <dc:title/>
</cp:coreProperties>
</file>